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36" w:rsidRPr="0020436E" w:rsidRDefault="002D2036" w:rsidP="002D2036">
      <w:pPr>
        <w:widowControl/>
        <w:spacing w:line="360" w:lineRule="atLeast"/>
        <w:jc w:val="center"/>
        <w:outlineLvl w:val="0"/>
        <w:rPr>
          <w:rFonts w:ascii="宋体" w:hAnsi="宋体" w:cs="宋体"/>
          <w:b/>
          <w:bCs/>
          <w:color w:val="333333"/>
          <w:kern w:val="36"/>
          <w:sz w:val="24"/>
        </w:rPr>
      </w:pPr>
      <w:r w:rsidRPr="0020436E">
        <w:rPr>
          <w:rFonts w:ascii="宋体" w:hAnsi="宋体" w:cs="宋体" w:hint="eastAsia"/>
          <w:b/>
          <w:bCs/>
          <w:color w:val="333333"/>
          <w:kern w:val="36"/>
          <w:sz w:val="24"/>
        </w:rPr>
        <w:t>中央财经大学MBA预读模块课程学习流程及常见问题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Pr="0020436E">
        <w:rPr>
          <w:rFonts w:ascii="宋体" w:hAnsi="宋体" w:cs="宋体" w:hint="eastAsia"/>
          <w:b/>
          <w:bCs/>
          <w:color w:val="333333"/>
          <w:kern w:val="0"/>
          <w:sz w:val="24"/>
        </w:rPr>
        <w:t>一、学习流程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（一）用户登录</w:t>
      </w:r>
    </w:p>
    <w:p w:rsidR="002D2036" w:rsidRPr="0020436E" w:rsidRDefault="002D2036" w:rsidP="002D2036">
      <w:pPr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登陆网址：</w:t>
      </w:r>
      <w:r w:rsidR="00CD04C2" w:rsidRPr="00CD04C2">
        <w:rPr>
          <w:rFonts w:ascii="宋体" w:hAnsi="宋体" w:cs="宋体"/>
          <w:color w:val="333333"/>
          <w:kern w:val="0"/>
          <w:sz w:val="24"/>
        </w:rPr>
        <w:t>https://ts.e-cufe.net/mizar/portal/index.do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→输入用户名、密码→进入学生学习平台</w:t>
      </w:r>
    </w:p>
    <w:p w:rsidR="002D2036" w:rsidRPr="0020436E" w:rsidRDefault="002D2036" w:rsidP="002D203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提示：登录学生平台用户名和密码均为学号,首次登录后请及时更改初始密码。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（二）课程学习</w:t>
      </w:r>
    </w:p>
    <w:p w:rsidR="002D2036" w:rsidRPr="0020436E" w:rsidRDefault="002D2036" w:rsidP="002D2036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点击培训计划中的“</w:t>
      </w:r>
      <w:r w:rsidR="00A861C2">
        <w:rPr>
          <w:rFonts w:ascii="宋体" w:hAnsi="宋体" w:cs="宋体" w:hint="eastAsia"/>
          <w:color w:val="333333"/>
          <w:kern w:val="0"/>
          <w:sz w:val="24"/>
        </w:rPr>
        <w:t>2020年MBA预读</w:t>
      </w:r>
      <w:r w:rsidR="00A861C2">
        <w:rPr>
          <w:rFonts w:ascii="宋体" w:hAnsi="宋体" w:cs="宋体"/>
          <w:color w:val="333333"/>
          <w:kern w:val="0"/>
          <w:sz w:val="24"/>
        </w:rPr>
        <w:t>课程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”→选择课程列表中的课程，点击“开始学习”→“课程学习”里包含文本资源和课程视频，分别点击课程列表后面的“阅读”和“观看视频”即可进行学习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（三）qq群答疑</w:t>
      </w:r>
      <w:r w:rsidRPr="0020436E">
        <w:rPr>
          <w:rFonts w:ascii="宋体" w:hAnsi="宋体" w:cs="宋体"/>
          <w:color w:val="333333"/>
          <w:kern w:val="0"/>
          <w:sz w:val="24"/>
        </w:rPr>
        <w:t>：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350" w:firstLine="84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在</w:t>
      </w:r>
      <w:r w:rsidRPr="0020436E">
        <w:rPr>
          <w:rFonts w:ascii="宋体" w:hAnsi="宋体" w:cs="宋体"/>
          <w:color w:val="333333"/>
          <w:kern w:val="0"/>
          <w:sz w:val="24"/>
        </w:rPr>
        <w:t>学习过程中学生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遇到</w:t>
      </w:r>
      <w:r w:rsidRPr="0020436E">
        <w:rPr>
          <w:rFonts w:ascii="宋体" w:hAnsi="宋体" w:cs="宋体"/>
          <w:color w:val="333333"/>
          <w:kern w:val="0"/>
          <w:sz w:val="24"/>
        </w:rPr>
        <w:t>问题可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加群</w:t>
      </w:r>
      <w:r w:rsidRPr="0020436E">
        <w:rPr>
          <w:rFonts w:ascii="宋体" w:hAnsi="宋体" w:cs="宋体"/>
          <w:color w:val="333333"/>
          <w:kern w:val="0"/>
          <w:sz w:val="24"/>
        </w:rPr>
        <w:t>：</w:t>
      </w:r>
      <w:r w:rsidR="002A4708" w:rsidRPr="002A4708">
        <w:rPr>
          <w:rFonts w:ascii="宋体" w:hAnsi="宋体"/>
          <w:sz w:val="24"/>
        </w:rPr>
        <w:t>517770145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，</w:t>
      </w:r>
      <w:r w:rsidRPr="0020436E">
        <w:rPr>
          <w:rFonts w:ascii="宋体" w:hAnsi="宋体" w:cs="宋体"/>
          <w:color w:val="333333"/>
          <w:kern w:val="0"/>
          <w:sz w:val="24"/>
        </w:rPr>
        <w:t>进行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讨论</w:t>
      </w:r>
      <w:r w:rsidRPr="0020436E">
        <w:rPr>
          <w:rFonts w:ascii="宋体" w:hAnsi="宋体" w:cs="宋体"/>
          <w:color w:val="333333"/>
          <w:kern w:val="0"/>
          <w:sz w:val="24"/>
        </w:rPr>
        <w:t>咨询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（四）课程作业 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350" w:firstLine="84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课程作业在每门课的“在线作业”栏目下显示，点击“开始测试”，完成后点击“我要交卷”即可提交。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b/>
          <w:bCs/>
          <w:color w:val="333333"/>
          <w:kern w:val="0"/>
          <w:sz w:val="24"/>
        </w:rPr>
        <w:t>二、网络学习要求</w:t>
      </w:r>
    </w:p>
    <w:p w:rsidR="002D2036" w:rsidRPr="0020436E" w:rsidRDefault="002D2036" w:rsidP="002D2036">
      <w:pPr>
        <w:widowControl/>
        <w:spacing w:line="44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（一）掌握上网基本操作，熟悉网络学习平台</w:t>
      </w:r>
    </w:p>
    <w:p w:rsidR="002D2036" w:rsidRPr="0020436E" w:rsidRDefault="002D2036" w:rsidP="002D2036">
      <w:pPr>
        <w:widowControl/>
        <w:spacing w:line="44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（二）了解教学计划，根据开课计划，合理安排学习时间</w:t>
      </w:r>
    </w:p>
    <w:p w:rsidR="002D2036" w:rsidRPr="0020436E" w:rsidRDefault="002D2036" w:rsidP="002D2036">
      <w:pPr>
        <w:widowControl/>
        <w:spacing w:line="44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（三）按时提交作业（逾期不予办理）。每门课程应完成3次课程作业（网上提交）。完成作业的情况作为平时成绩考核的依据。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b/>
          <w:bCs/>
          <w:color w:val="333333"/>
          <w:kern w:val="0"/>
          <w:sz w:val="24"/>
        </w:rPr>
        <w:t>三、常见问题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（一）关于讨论、交流及答疑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　　在学习过程中，如果有课程知识学习困难的情况，你可以通过qq群与课</w:t>
      </w:r>
      <w:smartTag w:uri="urn:schemas-microsoft-com:office:smarttags" w:element="PersonName">
        <w:smartTagPr>
          <w:attr w:name="ProductID" w:val="程辅导"/>
        </w:smartTagPr>
        <w:r w:rsidRPr="0020436E">
          <w:rPr>
            <w:rFonts w:ascii="宋体" w:hAnsi="宋体" w:cs="宋体" w:hint="eastAsia"/>
            <w:color w:val="333333"/>
            <w:kern w:val="0"/>
            <w:sz w:val="24"/>
          </w:rPr>
          <w:t>程辅导</w:t>
        </w:r>
      </w:smartTag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老师及学习本课程的学生进行讨论交流，你的问题将在48小时内得到满意的回答。 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（二）关于学习平台使用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　　使用网络学习平台中遇到的问题，如忘记密码、课件不能点播等，</w:t>
      </w:r>
      <w:hyperlink r:id="rId6" w:history="1">
        <w:r w:rsidR="00CD04C2" w:rsidRPr="000A5EF4">
          <w:rPr>
            <w:rStyle w:val="a5"/>
            <w:rFonts w:ascii="宋体" w:hAnsi="宋体" w:hint="eastAsia"/>
            <w:sz w:val="24"/>
          </w:rPr>
          <w:t>你可以发送邮件到consult@cufeonline.</w:t>
        </w:r>
        <w:r w:rsidR="00CD04C2" w:rsidRPr="000A5EF4">
          <w:rPr>
            <w:rStyle w:val="a5"/>
            <w:rFonts w:ascii="宋体" w:hAnsi="宋体"/>
            <w:sz w:val="24"/>
          </w:rPr>
          <w:t>com</w:t>
        </w:r>
        <w:r w:rsidR="00CD04C2" w:rsidRPr="000A5EF4">
          <w:rPr>
            <w:rStyle w:val="a5"/>
            <w:rFonts w:ascii="宋体" w:hAnsi="宋体" w:hint="eastAsia"/>
            <w:sz w:val="24"/>
          </w:rPr>
          <w:t>或者拨打咨询电话010-62280867</w:t>
        </w:r>
      </w:hyperlink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或者010-61776843进行咨询。 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（三）关于课程作业 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lastRenderedPageBreak/>
        <w:t xml:space="preserve">　　每门课程会安排三次作业。如果遇到网上提交作业错误或作业未能及时提交等情况，你可以拨打咨询电话010-6228</w:t>
      </w:r>
      <w:r w:rsidR="00CE0DA3">
        <w:rPr>
          <w:rFonts w:ascii="宋体" w:hAnsi="宋体" w:cs="宋体"/>
          <w:color w:val="333333"/>
          <w:kern w:val="0"/>
          <w:sz w:val="24"/>
        </w:rPr>
        <w:t>0867</w:t>
      </w: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或者010-61776843进行咨询及办理。 </w:t>
      </w:r>
    </w:p>
    <w:p w:rsidR="002D2036" w:rsidRPr="0020436E" w:rsidRDefault="002D2036" w:rsidP="002D2036">
      <w:pPr>
        <w:widowControl/>
        <w:spacing w:line="440" w:lineRule="exact"/>
        <w:ind w:leftChars="-171" w:left="-359"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（四）其他问题 </w:t>
      </w:r>
    </w:p>
    <w:p w:rsidR="002D2036" w:rsidRPr="0020436E" w:rsidRDefault="002D2036" w:rsidP="002D2036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　　如果在网络学习过程中出现上述没有列及的问题，</w:t>
      </w:r>
      <w:hyperlink r:id="rId7" w:history="1">
        <w:r w:rsidRPr="0020436E">
          <w:rPr>
            <w:rFonts w:ascii="宋体" w:hAnsi="宋体" w:hint="eastAsia"/>
            <w:color w:val="333333"/>
            <w:sz w:val="24"/>
          </w:rPr>
          <w:t>你可以发送邮件到consult@</w:t>
        </w:r>
        <w:r w:rsidRPr="0020436E">
          <w:rPr>
            <w:rFonts w:ascii="宋体" w:hAnsi="宋体"/>
            <w:color w:val="333333"/>
            <w:sz w:val="24"/>
          </w:rPr>
          <w:t>cufeonline</w:t>
        </w:r>
        <w:r w:rsidRPr="0020436E">
          <w:rPr>
            <w:rFonts w:ascii="宋体" w:hAnsi="宋体" w:hint="eastAsia"/>
            <w:color w:val="333333"/>
            <w:sz w:val="24"/>
          </w:rPr>
          <w:t>.</w:t>
        </w:r>
        <w:r w:rsidRPr="0020436E">
          <w:rPr>
            <w:rFonts w:ascii="宋体" w:hAnsi="宋体"/>
            <w:color w:val="333333"/>
            <w:sz w:val="24"/>
          </w:rPr>
          <w:t>com</w:t>
        </w:r>
        <w:r w:rsidRPr="0020436E">
          <w:rPr>
            <w:rFonts w:ascii="宋体" w:hAnsi="宋体" w:hint="eastAsia"/>
            <w:color w:val="333333"/>
            <w:sz w:val="24"/>
          </w:rPr>
          <w:t>、或者拨打我们的咨询电话010-6228</w:t>
        </w:r>
        <w:r w:rsidR="00CE0DA3">
          <w:rPr>
            <w:rFonts w:ascii="宋体" w:hAnsi="宋体"/>
            <w:color w:val="333333"/>
            <w:sz w:val="24"/>
          </w:rPr>
          <w:t>0867</w:t>
        </w:r>
        <w:bookmarkStart w:id="0" w:name="_GoBack"/>
        <w:bookmarkEnd w:id="0"/>
      </w:hyperlink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、010-61776843进行咨询。 </w:t>
      </w:r>
    </w:p>
    <w:p w:rsidR="002D2036" w:rsidRPr="0020436E" w:rsidRDefault="002D2036" w:rsidP="002D2036">
      <w:pPr>
        <w:spacing w:line="440" w:lineRule="exact"/>
        <w:rPr>
          <w:rFonts w:ascii="宋体" w:hAnsi="宋体" w:cs="宋体"/>
          <w:color w:val="333333"/>
          <w:kern w:val="0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 xml:space="preserve">　　</w:t>
      </w:r>
    </w:p>
    <w:p w:rsidR="002D2036" w:rsidRPr="0020436E" w:rsidRDefault="002D2036" w:rsidP="002D2036">
      <w:pPr>
        <w:spacing w:line="440" w:lineRule="exact"/>
        <w:rPr>
          <w:rFonts w:ascii="宋体" w:hAnsi="宋体" w:cs="宋体"/>
          <w:color w:val="333333"/>
          <w:kern w:val="0"/>
          <w:sz w:val="24"/>
        </w:rPr>
      </w:pPr>
    </w:p>
    <w:p w:rsidR="002D2036" w:rsidRPr="0020436E" w:rsidRDefault="002D2036" w:rsidP="002D2036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0436E">
        <w:rPr>
          <w:rFonts w:ascii="宋体" w:hAnsi="宋体" w:cs="宋体" w:hint="eastAsia"/>
          <w:color w:val="333333"/>
          <w:kern w:val="0"/>
          <w:sz w:val="24"/>
        </w:rPr>
        <w:t>祝同学们学习愉快！</w:t>
      </w:r>
    </w:p>
    <w:p w:rsidR="00E014E1" w:rsidRDefault="00E014E1"/>
    <w:sectPr w:rsidR="00E0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10" w:rsidRDefault="00CC2810" w:rsidP="002D2036">
      <w:r>
        <w:separator/>
      </w:r>
    </w:p>
  </w:endnote>
  <w:endnote w:type="continuationSeparator" w:id="0">
    <w:p w:rsidR="00CC2810" w:rsidRDefault="00CC2810" w:rsidP="002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10" w:rsidRDefault="00CC2810" w:rsidP="002D2036">
      <w:r>
        <w:separator/>
      </w:r>
    </w:p>
  </w:footnote>
  <w:footnote w:type="continuationSeparator" w:id="0">
    <w:p w:rsidR="00CC2810" w:rsidRDefault="00CC2810" w:rsidP="002D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036"/>
    <w:rsid w:val="002A4708"/>
    <w:rsid w:val="002D2036"/>
    <w:rsid w:val="00325B94"/>
    <w:rsid w:val="004C0801"/>
    <w:rsid w:val="00A861C2"/>
    <w:rsid w:val="00AC3324"/>
    <w:rsid w:val="00CC2810"/>
    <w:rsid w:val="00CD04C2"/>
    <w:rsid w:val="00CE0DA3"/>
    <w:rsid w:val="00E0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09B40C5-935B-413C-84BD-EE76493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036"/>
    <w:rPr>
      <w:sz w:val="18"/>
      <w:szCs w:val="18"/>
    </w:rPr>
  </w:style>
  <w:style w:type="character" w:styleId="a5">
    <w:name w:val="Hyperlink"/>
    <w:basedOn w:val="a0"/>
    <w:uiPriority w:val="99"/>
    <w:unhideWhenUsed/>
    <w:rsid w:val="00CD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0320;&#21487;&#20197;&#21457;&#36865;&#37038;&#20214;&#21040;consult@cufeonline.com&#12289;&#25110;&#32773;&#25320;&#25171;&#25105;&#20204;&#30340;&#21672;&#35810;&#30005;&#35805;010-62288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320;&#21487;&#20197;&#21457;&#36865;&#37038;&#20214;&#21040;consult@cufeonline.com&#25110;&#32773;&#25320;&#25171;&#21672;&#35810;&#30005;&#35805;010-622808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948</Characters>
  <Application>Microsoft Office Word</Application>
  <DocSecurity>0</DocSecurity>
  <Lines>7</Lines>
  <Paragraphs>2</Paragraphs>
  <ScaleCrop>false</ScaleCrop>
  <Company>Lenovo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郭鑫</dc:creator>
  <cp:keywords/>
  <dc:description/>
  <cp:lastModifiedBy>zhangna</cp:lastModifiedBy>
  <cp:revision>7</cp:revision>
  <dcterms:created xsi:type="dcterms:W3CDTF">2019-07-09T07:47:00Z</dcterms:created>
  <dcterms:modified xsi:type="dcterms:W3CDTF">2020-08-24T06:49:00Z</dcterms:modified>
</cp:coreProperties>
</file>