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68E8B" w14:textId="77777777" w:rsidR="0003608D" w:rsidRDefault="001F5C4C">
      <w:pPr>
        <w:spacing w:line="276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202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年中央财经大学</w:t>
      </w:r>
      <w:r>
        <w:rPr>
          <w:b/>
          <w:sz w:val="24"/>
          <w:szCs w:val="24"/>
        </w:rPr>
        <w:t>工商管理硕士</w:t>
      </w:r>
      <w:r>
        <w:rPr>
          <w:rFonts w:hint="eastAsia"/>
          <w:b/>
          <w:sz w:val="24"/>
          <w:szCs w:val="24"/>
        </w:rPr>
        <w:t>（MBA）正常批远程面试</w:t>
      </w:r>
      <w:r>
        <w:rPr>
          <w:b/>
          <w:sz w:val="24"/>
          <w:szCs w:val="24"/>
        </w:rPr>
        <w:t>软件使用</w:t>
      </w:r>
      <w:r>
        <w:rPr>
          <w:rFonts w:hint="eastAsia"/>
          <w:b/>
          <w:sz w:val="24"/>
          <w:szCs w:val="24"/>
        </w:rPr>
        <w:t>说明</w:t>
      </w:r>
    </w:p>
    <w:p w14:paraId="45A749CE" w14:textId="77777777" w:rsidR="0003608D" w:rsidRDefault="0003608D">
      <w:pPr>
        <w:spacing w:line="276" w:lineRule="auto"/>
        <w:jc w:val="center"/>
        <w:rPr>
          <w:b/>
          <w:sz w:val="24"/>
          <w:szCs w:val="24"/>
        </w:rPr>
      </w:pPr>
    </w:p>
    <w:p w14:paraId="3DC73F79" w14:textId="78863CD8" w:rsidR="0003608D" w:rsidRDefault="001F5C4C">
      <w:pPr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为保证我</w:t>
      </w:r>
      <w:proofErr w:type="gramStart"/>
      <w:r>
        <w:rPr>
          <w:rFonts w:ascii="仿宋" w:eastAsia="仿宋" w:hAnsi="仿宋" w:hint="eastAsia"/>
          <w:sz w:val="24"/>
          <w:szCs w:val="24"/>
        </w:rPr>
        <w:t>校</w:t>
      </w:r>
      <w:r>
        <w:rPr>
          <w:rFonts w:ascii="仿宋" w:eastAsia="仿宋" w:hAnsi="仿宋"/>
          <w:sz w:val="24"/>
          <w:szCs w:val="24"/>
        </w:rPr>
        <w:t>工商管理</w:t>
      </w:r>
      <w:proofErr w:type="gramEnd"/>
      <w:r>
        <w:rPr>
          <w:rFonts w:ascii="仿宋" w:eastAsia="仿宋" w:hAnsi="仿宋"/>
          <w:sz w:val="24"/>
          <w:szCs w:val="24"/>
        </w:rPr>
        <w:t>硕士</w:t>
      </w:r>
      <w:r>
        <w:rPr>
          <w:rFonts w:ascii="仿宋" w:eastAsia="仿宋" w:hAnsi="仿宋" w:hint="eastAsia"/>
          <w:sz w:val="24"/>
          <w:szCs w:val="24"/>
        </w:rPr>
        <w:t>（MBA）正常批远程面试顺利</w:t>
      </w:r>
      <w:r>
        <w:rPr>
          <w:rFonts w:ascii="仿宋" w:eastAsia="仿宋" w:hAnsi="仿宋"/>
          <w:sz w:val="24"/>
          <w:szCs w:val="24"/>
        </w:rPr>
        <w:t>进行，请考生务必提前测试网</w:t>
      </w:r>
      <w:r>
        <w:rPr>
          <w:rFonts w:ascii="仿宋" w:eastAsia="仿宋" w:hAnsi="仿宋" w:hint="eastAsia"/>
          <w:sz w:val="24"/>
          <w:szCs w:val="24"/>
        </w:rPr>
        <w:t>络，并确保在面试</w:t>
      </w:r>
      <w:r>
        <w:rPr>
          <w:rFonts w:ascii="仿宋" w:eastAsia="仿宋" w:hAnsi="仿宋"/>
          <w:sz w:val="24"/>
          <w:szCs w:val="24"/>
        </w:rPr>
        <w:t>当天网络环境稳定。</w:t>
      </w:r>
      <w:r>
        <w:rPr>
          <w:rFonts w:ascii="仿宋" w:eastAsia="仿宋" w:hAnsi="仿宋" w:hint="eastAsia"/>
          <w:sz w:val="24"/>
          <w:szCs w:val="24"/>
        </w:rPr>
        <w:t>本次正常批远程面试将</w:t>
      </w:r>
      <w:r>
        <w:rPr>
          <w:rFonts w:ascii="仿宋" w:eastAsia="仿宋" w:hAnsi="仿宋"/>
          <w:sz w:val="24"/>
          <w:szCs w:val="24"/>
        </w:rPr>
        <w:t>使用“</w:t>
      </w:r>
      <w:r>
        <w:rPr>
          <w:rFonts w:ascii="仿宋" w:eastAsia="仿宋" w:hAnsi="仿宋" w:hint="eastAsia"/>
          <w:sz w:val="24"/>
          <w:szCs w:val="24"/>
        </w:rPr>
        <w:t>腾讯</w:t>
      </w:r>
      <w:r>
        <w:rPr>
          <w:rFonts w:ascii="仿宋" w:eastAsia="仿宋" w:hAnsi="仿宋"/>
          <w:sz w:val="24"/>
          <w:szCs w:val="24"/>
        </w:rPr>
        <w:t>会议”</w:t>
      </w:r>
      <w:r>
        <w:rPr>
          <w:rFonts w:ascii="仿宋" w:eastAsia="仿宋" w:hAnsi="仿宋" w:hint="eastAsia"/>
          <w:sz w:val="24"/>
          <w:szCs w:val="24"/>
        </w:rPr>
        <w:t>和</w:t>
      </w:r>
      <w:r>
        <w:rPr>
          <w:rFonts w:ascii="仿宋" w:eastAsia="仿宋" w:hAnsi="仿宋"/>
          <w:sz w:val="24"/>
          <w:szCs w:val="24"/>
        </w:rPr>
        <w:t>“</w:t>
      </w:r>
      <w:r>
        <w:rPr>
          <w:rFonts w:ascii="仿宋" w:eastAsia="仿宋" w:hAnsi="仿宋" w:hint="eastAsia"/>
          <w:sz w:val="24"/>
          <w:szCs w:val="24"/>
        </w:rPr>
        <w:t>钉钉</w:t>
      </w:r>
      <w:r>
        <w:rPr>
          <w:rFonts w:ascii="仿宋" w:eastAsia="仿宋" w:hAnsi="仿宋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两个</w:t>
      </w:r>
      <w:r>
        <w:rPr>
          <w:rFonts w:ascii="仿宋" w:eastAsia="仿宋" w:hAnsi="仿宋"/>
          <w:sz w:val="24"/>
          <w:szCs w:val="24"/>
        </w:rPr>
        <w:t>视频会议软件</w:t>
      </w:r>
      <w:r>
        <w:rPr>
          <w:rFonts w:ascii="仿宋" w:eastAsia="仿宋" w:hAnsi="仿宋" w:hint="eastAsia"/>
          <w:sz w:val="24"/>
          <w:szCs w:val="24"/>
        </w:rPr>
        <w:t>以及“</w:t>
      </w:r>
      <w:r>
        <w:rPr>
          <w:rFonts w:hint="eastAsia"/>
        </w:rPr>
        <w:t>向日葵远程控制软件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，请提前下载</w:t>
      </w:r>
      <w:r>
        <w:rPr>
          <w:rFonts w:ascii="仿宋" w:eastAsia="仿宋" w:hAnsi="仿宋" w:hint="eastAsia"/>
          <w:sz w:val="24"/>
          <w:szCs w:val="24"/>
        </w:rPr>
        <w:t>安装3个</w:t>
      </w:r>
      <w:r>
        <w:rPr>
          <w:rFonts w:ascii="仿宋" w:eastAsia="仿宋" w:hAnsi="仿宋"/>
          <w:sz w:val="24"/>
          <w:szCs w:val="24"/>
        </w:rPr>
        <w:t>客户端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并熟悉操作流程。</w:t>
      </w:r>
    </w:p>
    <w:p w14:paraId="1FDAE46B" w14:textId="77777777" w:rsidR="0003608D" w:rsidRDefault="0003608D">
      <w:pPr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</w:p>
    <w:p w14:paraId="2B79A015" w14:textId="77777777" w:rsidR="0003608D" w:rsidRDefault="001F5C4C">
      <w:pPr>
        <w:spacing w:line="440" w:lineRule="exac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一</w:t>
      </w:r>
      <w:r>
        <w:rPr>
          <w:rFonts w:ascii="仿宋" w:eastAsia="仿宋" w:hAnsi="仿宋"/>
          <w:b/>
          <w:sz w:val="24"/>
          <w:szCs w:val="24"/>
        </w:rPr>
        <w:t>、</w:t>
      </w:r>
      <w:proofErr w:type="gramStart"/>
      <w:r>
        <w:rPr>
          <w:rFonts w:ascii="仿宋" w:eastAsia="仿宋" w:hAnsi="仿宋" w:hint="eastAsia"/>
          <w:b/>
          <w:sz w:val="24"/>
          <w:szCs w:val="24"/>
        </w:rPr>
        <w:t>腾讯</w:t>
      </w:r>
      <w:r>
        <w:rPr>
          <w:rFonts w:ascii="仿宋" w:eastAsia="仿宋" w:hAnsi="仿宋"/>
          <w:b/>
          <w:sz w:val="24"/>
          <w:szCs w:val="24"/>
        </w:rPr>
        <w:t>会议</w:t>
      </w:r>
      <w:proofErr w:type="gramEnd"/>
      <w:r>
        <w:rPr>
          <w:rFonts w:ascii="仿宋" w:eastAsia="仿宋" w:hAnsi="仿宋" w:hint="eastAsia"/>
          <w:b/>
          <w:sz w:val="24"/>
          <w:szCs w:val="24"/>
        </w:rPr>
        <w:t>（电脑</w:t>
      </w:r>
      <w:r>
        <w:rPr>
          <w:rFonts w:ascii="仿宋" w:eastAsia="仿宋" w:hAnsi="仿宋"/>
          <w:b/>
          <w:sz w:val="24"/>
          <w:szCs w:val="24"/>
        </w:rPr>
        <w:t>端、</w:t>
      </w:r>
      <w:r>
        <w:rPr>
          <w:rFonts w:ascii="仿宋" w:eastAsia="仿宋" w:hAnsi="仿宋" w:hint="eastAsia"/>
          <w:b/>
          <w:sz w:val="24"/>
          <w:szCs w:val="24"/>
        </w:rPr>
        <w:t>第一</w:t>
      </w:r>
      <w:r>
        <w:rPr>
          <w:rFonts w:ascii="仿宋" w:eastAsia="仿宋" w:hAnsi="仿宋"/>
          <w:b/>
          <w:sz w:val="24"/>
          <w:szCs w:val="24"/>
        </w:rPr>
        <w:t>机位</w:t>
      </w:r>
      <w:r>
        <w:rPr>
          <w:rFonts w:ascii="仿宋" w:eastAsia="仿宋" w:hAnsi="仿宋" w:hint="eastAsia"/>
          <w:b/>
          <w:sz w:val="24"/>
          <w:szCs w:val="24"/>
        </w:rPr>
        <w:t>）</w:t>
      </w:r>
    </w:p>
    <w:p w14:paraId="73FF1CD8" w14:textId="77777777" w:rsidR="0003608D" w:rsidRDefault="0003608D">
      <w:pPr>
        <w:spacing w:line="440" w:lineRule="exact"/>
        <w:rPr>
          <w:rFonts w:ascii="仿宋" w:eastAsia="仿宋" w:hAnsi="仿宋"/>
          <w:b/>
          <w:sz w:val="24"/>
          <w:szCs w:val="24"/>
        </w:rPr>
      </w:pPr>
    </w:p>
    <w:p w14:paraId="1D0274CB" w14:textId="77777777" w:rsidR="0003608D" w:rsidRDefault="001F5C4C">
      <w:pPr>
        <w:numPr>
          <w:ilvl w:val="0"/>
          <w:numId w:val="1"/>
        </w:numPr>
        <w:spacing w:line="440" w:lineRule="exac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安装。电脑下载地址：</w:t>
      </w:r>
      <w:r>
        <w:rPr>
          <w:rFonts w:ascii="仿宋" w:eastAsia="仿宋" w:hAnsi="仿宋"/>
          <w:sz w:val="24"/>
          <w:szCs w:val="24"/>
        </w:rPr>
        <w:t>https://meeting.qq.com/，点击立即下载，进行软件安装</w:t>
      </w:r>
      <w:r>
        <w:rPr>
          <w:rFonts w:ascii="仿宋" w:eastAsia="仿宋" w:hAnsi="仿宋" w:hint="eastAsia"/>
          <w:sz w:val="24"/>
          <w:szCs w:val="24"/>
        </w:rPr>
        <w:t>。</w:t>
      </w:r>
      <w:r>
        <w:rPr>
          <w:rFonts w:ascii="仿宋" w:eastAsia="仿宋" w:hAnsi="仿宋" w:hint="eastAsia"/>
          <w:sz w:val="24"/>
          <w:szCs w:val="24"/>
          <w:u w:val="single"/>
        </w:rPr>
        <w:t>请考生务必</w:t>
      </w:r>
      <w:proofErr w:type="gramStart"/>
      <w:r>
        <w:rPr>
          <w:rFonts w:ascii="仿宋" w:eastAsia="仿宋" w:hAnsi="仿宋" w:hint="eastAsia"/>
          <w:sz w:val="24"/>
          <w:szCs w:val="24"/>
          <w:u w:val="single"/>
        </w:rPr>
        <w:t>将腾讯</w:t>
      </w:r>
      <w:proofErr w:type="gramEnd"/>
      <w:r>
        <w:rPr>
          <w:rFonts w:ascii="仿宋" w:eastAsia="仿宋" w:hAnsi="仿宋" w:hint="eastAsia"/>
          <w:sz w:val="24"/>
          <w:szCs w:val="24"/>
          <w:u w:val="single"/>
        </w:rPr>
        <w:t>会议升级至带有“等候室”功能的最新版本。另</w:t>
      </w:r>
      <w:r>
        <w:rPr>
          <w:rFonts w:ascii="仿宋" w:eastAsia="仿宋" w:hAnsi="仿宋" w:hint="eastAsia"/>
          <w:sz w:val="24"/>
          <w:szCs w:val="24"/>
        </w:rPr>
        <w:t>需确保电脑端配备摄像头、麦克风硬件设备。</w:t>
      </w:r>
    </w:p>
    <w:p w14:paraId="02476000" w14:textId="77777777" w:rsidR="0003608D" w:rsidRDefault="0003608D">
      <w:pPr>
        <w:spacing w:line="440" w:lineRule="exact"/>
        <w:rPr>
          <w:rFonts w:ascii="仿宋" w:eastAsia="仿宋" w:hAnsi="仿宋"/>
          <w:sz w:val="24"/>
          <w:szCs w:val="24"/>
        </w:rPr>
      </w:pPr>
    </w:p>
    <w:p w14:paraId="073A81B9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ascii="Times New Roman" w:eastAsia="仿宋" w:hAnsi="Times New Roman"/>
          <w:noProof/>
          <w:color w:val="000000" w:themeColor="text1"/>
          <w:sz w:val="24"/>
        </w:rPr>
        <w:drawing>
          <wp:inline distT="0" distB="0" distL="0" distR="0" wp14:anchorId="25F177B9" wp14:editId="3B8ABC37">
            <wp:extent cx="4744085" cy="2278380"/>
            <wp:effectExtent l="0" t="0" r="0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192" cy="22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A8F3FA4" w14:textId="77777777" w:rsidR="0003608D" w:rsidRDefault="0003608D">
      <w:pPr>
        <w:spacing w:line="276" w:lineRule="auto"/>
        <w:rPr>
          <w:sz w:val="24"/>
          <w:szCs w:val="24"/>
        </w:rPr>
      </w:pPr>
    </w:p>
    <w:p w14:paraId="14897893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2、注册</w:t>
      </w:r>
      <w:r>
        <w:rPr>
          <w:sz w:val="24"/>
          <w:szCs w:val="24"/>
        </w:rPr>
        <w:t>登录</w:t>
      </w:r>
      <w:r>
        <w:rPr>
          <w:rFonts w:hint="eastAsia"/>
          <w:sz w:val="24"/>
          <w:szCs w:val="24"/>
        </w:rPr>
        <w:t>。如下图，</w:t>
      </w:r>
      <w:proofErr w:type="gramStart"/>
      <w:r>
        <w:rPr>
          <w:rFonts w:hint="eastAsia"/>
          <w:sz w:val="24"/>
          <w:szCs w:val="24"/>
        </w:rPr>
        <w:t>打开腾讯会议</w:t>
      </w:r>
      <w:proofErr w:type="gramEnd"/>
      <w:r>
        <w:rPr>
          <w:rFonts w:hint="eastAsia"/>
          <w:sz w:val="24"/>
          <w:szCs w:val="24"/>
        </w:rPr>
        <w:t>，点击“注册</w:t>
      </w:r>
      <w:r>
        <w:rPr>
          <w:sz w:val="24"/>
          <w:szCs w:val="24"/>
        </w:rPr>
        <w:t>/登录”按钮</w:t>
      </w:r>
      <w:r>
        <w:rPr>
          <w:rFonts w:hint="eastAsia"/>
          <w:sz w:val="24"/>
          <w:szCs w:val="24"/>
        </w:rPr>
        <w:t>或</w:t>
      </w:r>
      <w:proofErr w:type="gramStart"/>
      <w:r>
        <w:rPr>
          <w:sz w:val="24"/>
          <w:szCs w:val="24"/>
        </w:rPr>
        <w:t>点击微信登</w:t>
      </w:r>
      <w:proofErr w:type="gramEnd"/>
      <w:r>
        <w:rPr>
          <w:sz w:val="24"/>
          <w:szCs w:val="24"/>
        </w:rPr>
        <w:t>录。</w:t>
      </w:r>
    </w:p>
    <w:p w14:paraId="78E34936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6352CF" wp14:editId="016CBE52">
            <wp:extent cx="2209800" cy="3919220"/>
            <wp:effectExtent l="38100" t="38100" r="95250" b="100330"/>
            <wp:docPr id="3" name="图片 3" descr="C:\Users\rbs\AppData\Local\Temp\WeChat Files\6f0492dc64c3036909e0e57d55173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rbs\AppData\Local\Temp\WeChat Files\6f0492dc64c3036909e0e57d551731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547" cy="393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7C8418" w14:textId="77777777" w:rsidR="0003608D" w:rsidRDefault="0003608D">
      <w:pPr>
        <w:spacing w:line="276" w:lineRule="auto"/>
        <w:rPr>
          <w:sz w:val="24"/>
          <w:szCs w:val="24"/>
        </w:rPr>
      </w:pPr>
    </w:p>
    <w:p w14:paraId="3DE460B7" w14:textId="77777777" w:rsidR="0003608D" w:rsidRDefault="001F5C4C">
      <w:pPr>
        <w:spacing w:line="56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3、如下图，</w:t>
      </w:r>
      <w:proofErr w:type="gramStart"/>
      <w:r>
        <w:rPr>
          <w:rFonts w:hint="eastAsia"/>
          <w:sz w:val="24"/>
          <w:szCs w:val="24"/>
        </w:rPr>
        <w:t>登录腾讯会议</w:t>
      </w:r>
      <w:proofErr w:type="gramEnd"/>
      <w:r>
        <w:rPr>
          <w:rFonts w:hint="eastAsia"/>
          <w:sz w:val="24"/>
          <w:szCs w:val="24"/>
        </w:rPr>
        <w:t>后，点击“加入会议”。</w:t>
      </w:r>
    </w:p>
    <w:p w14:paraId="7D5F17B4" w14:textId="77777777" w:rsidR="0003608D" w:rsidRDefault="0003608D">
      <w:pPr>
        <w:spacing w:line="560" w:lineRule="exact"/>
        <w:ind w:firstLineChars="200" w:firstLine="480"/>
        <w:rPr>
          <w:sz w:val="24"/>
          <w:szCs w:val="24"/>
        </w:rPr>
      </w:pPr>
    </w:p>
    <w:p w14:paraId="441D62AE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CE1194" wp14:editId="538520AD">
            <wp:extent cx="2697480" cy="3406140"/>
            <wp:effectExtent l="38100" t="38100" r="102870" b="99060"/>
            <wp:docPr id="5" name="图片 5" descr="C:\Users\rbs\AppData\Local\Temp\WeChat Files\8d80663fae9c9601a3bcc11a230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rbs\AppData\Local\Temp\WeChat Files\8d80663fae9c9601a3bcc11a230118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059" cy="34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5F84A7" w14:textId="77777777" w:rsidR="0003608D" w:rsidRDefault="0003608D">
      <w:pPr>
        <w:spacing w:line="276" w:lineRule="auto"/>
        <w:rPr>
          <w:sz w:val="24"/>
          <w:szCs w:val="24"/>
        </w:rPr>
      </w:pPr>
    </w:p>
    <w:p w14:paraId="0970D389" w14:textId="77777777" w:rsidR="0003608D" w:rsidRDefault="001F5C4C">
      <w:pPr>
        <w:spacing w:line="440" w:lineRule="exac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4、填写会议号。为确保考生信息真实有效，在</w:t>
      </w:r>
      <w:r>
        <w:rPr>
          <w:rFonts w:ascii="仿宋" w:eastAsia="仿宋" w:hAnsi="仿宋"/>
          <w:sz w:val="24"/>
          <w:szCs w:val="24"/>
        </w:rPr>
        <w:t>“</w:t>
      </w:r>
      <w:r>
        <w:rPr>
          <w:rFonts w:ascii="仿宋" w:eastAsia="仿宋" w:hAnsi="仿宋" w:hint="eastAsia"/>
          <w:sz w:val="24"/>
          <w:szCs w:val="24"/>
        </w:rPr>
        <w:t>您的</w:t>
      </w:r>
      <w:r>
        <w:rPr>
          <w:rFonts w:ascii="仿宋" w:eastAsia="仿宋" w:hAnsi="仿宋"/>
          <w:sz w:val="24"/>
          <w:szCs w:val="24"/>
        </w:rPr>
        <w:t>名称”</w:t>
      </w:r>
      <w:r>
        <w:rPr>
          <w:rFonts w:ascii="仿宋" w:eastAsia="仿宋" w:hAnsi="仿宋" w:hint="eastAsia"/>
          <w:sz w:val="24"/>
          <w:szCs w:val="24"/>
        </w:rPr>
        <w:t>处填写“真实</w:t>
      </w:r>
      <w:r>
        <w:rPr>
          <w:rFonts w:ascii="仿宋" w:eastAsia="仿宋" w:hAnsi="仿宋"/>
          <w:sz w:val="24"/>
          <w:szCs w:val="24"/>
        </w:rPr>
        <w:t>姓名+联考</w:t>
      </w:r>
      <w:r>
        <w:rPr>
          <w:rFonts w:ascii="仿宋" w:eastAsia="仿宋" w:hAnsi="仿宋" w:hint="eastAsia"/>
          <w:sz w:val="24"/>
          <w:szCs w:val="24"/>
        </w:rPr>
        <w:t>准考证</w:t>
      </w:r>
      <w:r>
        <w:rPr>
          <w:rFonts w:ascii="仿宋" w:eastAsia="仿宋" w:hAnsi="仿宋"/>
          <w:sz w:val="24"/>
          <w:szCs w:val="24"/>
        </w:rPr>
        <w:t>号后五位</w:t>
      </w:r>
      <w:r>
        <w:rPr>
          <w:rFonts w:ascii="仿宋" w:eastAsia="仿宋" w:hAnsi="仿宋" w:hint="eastAsia"/>
          <w:sz w:val="24"/>
          <w:szCs w:val="24"/>
        </w:rPr>
        <w:t>”。</w:t>
      </w:r>
      <w:proofErr w:type="gramStart"/>
      <w:r>
        <w:rPr>
          <w:rFonts w:ascii="仿宋" w:eastAsia="仿宋" w:hAnsi="仿宋" w:hint="eastAsia"/>
          <w:sz w:val="24"/>
          <w:szCs w:val="24"/>
        </w:rPr>
        <w:t>勾选“自动连接音频”</w:t>
      </w:r>
      <w:proofErr w:type="gramEnd"/>
      <w:r>
        <w:rPr>
          <w:rFonts w:ascii="仿宋" w:eastAsia="仿宋" w:hAnsi="仿宋" w:hint="eastAsia"/>
          <w:sz w:val="24"/>
          <w:szCs w:val="24"/>
        </w:rPr>
        <w:t>和“入会开启摄像头”，确保进入会议室后音、视频已经打开。</w:t>
      </w:r>
      <w:r>
        <w:rPr>
          <w:rFonts w:ascii="仿宋" w:eastAsia="仿宋" w:hAnsi="仿宋" w:hint="eastAsia"/>
          <w:sz w:val="24"/>
          <w:szCs w:val="24"/>
          <w:highlight w:val="yellow"/>
        </w:rPr>
        <w:t>招生老师</w:t>
      </w:r>
      <w:r>
        <w:rPr>
          <w:rFonts w:ascii="仿宋" w:eastAsia="仿宋" w:hAnsi="仿宋"/>
          <w:sz w:val="24"/>
          <w:szCs w:val="24"/>
          <w:highlight w:val="yellow"/>
        </w:rPr>
        <w:t>会在面试开始前1-2分钟电话</w:t>
      </w:r>
      <w:proofErr w:type="gramStart"/>
      <w:r>
        <w:rPr>
          <w:rFonts w:ascii="仿宋" w:eastAsia="仿宋" w:hAnsi="仿宋"/>
          <w:sz w:val="24"/>
          <w:szCs w:val="24"/>
          <w:highlight w:val="yellow"/>
        </w:rPr>
        <w:t>告知</w:t>
      </w:r>
      <w:r>
        <w:rPr>
          <w:rFonts w:ascii="仿宋" w:eastAsia="仿宋" w:hAnsi="仿宋" w:hint="eastAsia"/>
          <w:sz w:val="24"/>
          <w:szCs w:val="24"/>
          <w:highlight w:val="yellow"/>
        </w:rPr>
        <w:t>腾讯会议</w:t>
      </w:r>
      <w:proofErr w:type="gramEnd"/>
      <w:r>
        <w:rPr>
          <w:rFonts w:ascii="仿宋" w:eastAsia="仿宋" w:hAnsi="仿宋" w:hint="eastAsia"/>
          <w:sz w:val="24"/>
          <w:szCs w:val="24"/>
          <w:highlight w:val="yellow"/>
        </w:rPr>
        <w:t>号及钉钉入会口令</w:t>
      </w:r>
      <w:r>
        <w:rPr>
          <w:rFonts w:ascii="仿宋" w:eastAsia="仿宋" w:hAnsi="仿宋"/>
          <w:sz w:val="24"/>
          <w:szCs w:val="24"/>
          <w:highlight w:val="yellow"/>
        </w:rPr>
        <w:t>。</w:t>
      </w:r>
      <w:r>
        <w:rPr>
          <w:rFonts w:ascii="仿宋_GB2312" w:eastAsia="仿宋_GB2312" w:hAnsi="宋体" w:cs="Times New Roman" w:hint="eastAsia"/>
          <w:bCs/>
          <w:kern w:val="0"/>
          <w:sz w:val="24"/>
          <w:szCs w:val="24"/>
        </w:rPr>
        <w:t>电话可能显示为010-62288130，62288852，62288851，62288131，62288205其中之一，超过15分钟未能联系上考生，视为考生放弃录取资格。</w:t>
      </w:r>
    </w:p>
    <w:p w14:paraId="486FF294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435DD9" wp14:editId="74740EDE">
            <wp:extent cx="1750060" cy="3108960"/>
            <wp:effectExtent l="38100" t="38100" r="97790" b="91440"/>
            <wp:docPr id="4" name="图片 4" descr="C:\Users\rbs\AppData\Local\Temp\WeChat Files\b0e30a6f648038efd6bdd0994803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rbs\AppData\Local\Temp\WeChat Files\b0e30a6f648038efd6bdd09948034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093" cy="31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BA005F" w14:textId="77777777" w:rsidR="0003608D" w:rsidRDefault="0003608D">
      <w:pPr>
        <w:spacing w:line="276" w:lineRule="auto"/>
        <w:rPr>
          <w:sz w:val="24"/>
          <w:szCs w:val="24"/>
        </w:rPr>
      </w:pPr>
    </w:p>
    <w:p w14:paraId="3FACDF81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5、</w:t>
      </w:r>
      <w:r>
        <w:rPr>
          <w:sz w:val="24"/>
          <w:szCs w:val="24"/>
        </w:rPr>
        <w:t>面试结束</w:t>
      </w:r>
      <w:r>
        <w:rPr>
          <w:rFonts w:hint="eastAsia"/>
          <w:sz w:val="24"/>
          <w:szCs w:val="24"/>
        </w:rPr>
        <w:t>退出</w:t>
      </w:r>
      <w:r>
        <w:rPr>
          <w:sz w:val="24"/>
          <w:szCs w:val="24"/>
        </w:rPr>
        <w:t>即可</w:t>
      </w:r>
      <w:r>
        <w:rPr>
          <w:rFonts w:hint="eastAsia"/>
          <w:sz w:val="24"/>
          <w:szCs w:val="24"/>
        </w:rPr>
        <w:t>。</w:t>
      </w:r>
    </w:p>
    <w:p w14:paraId="66072B08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6B4DF7" wp14:editId="669AC52F">
            <wp:extent cx="1912620" cy="3368040"/>
            <wp:effectExtent l="0" t="0" r="0" b="3810"/>
            <wp:docPr id="18" name="图片 18" descr="C:\Users\rbs\AppData\Local\Temp\WeChat Files\1d40574b649374d7c6d72d22fbc9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rbs\AppData\Local\Temp\WeChat Files\1d40574b649374d7c6d72d22fbc97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632" cy="33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14:paraId="3C0AC393" w14:textId="75FC2D92" w:rsidR="0003608D" w:rsidRDefault="001F5C4C">
      <w:pPr>
        <w:spacing w:line="276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二、钉钉（</w:t>
      </w:r>
      <w:r w:rsidR="006A7405" w:rsidRPr="006A7405">
        <w:rPr>
          <w:rFonts w:hint="eastAsia"/>
          <w:b/>
          <w:sz w:val="24"/>
          <w:szCs w:val="24"/>
        </w:rPr>
        <w:t>本指南仅提供个人版手机端教程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第二机位</w:t>
      </w:r>
      <w:r>
        <w:rPr>
          <w:rFonts w:hint="eastAsia"/>
          <w:b/>
          <w:sz w:val="24"/>
          <w:szCs w:val="24"/>
        </w:rPr>
        <w:t>）</w:t>
      </w:r>
      <w:bookmarkStart w:id="0" w:name="_GoBack"/>
      <w:bookmarkEnd w:id="0"/>
      <w:r w:rsidR="006A7405">
        <w:rPr>
          <w:b/>
          <w:sz w:val="24"/>
          <w:szCs w:val="24"/>
        </w:rPr>
        <w:t xml:space="preserve"> </w:t>
      </w:r>
    </w:p>
    <w:p w14:paraId="73C86ECF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1、下载钉钉手机</w:t>
      </w:r>
      <w:r>
        <w:rPr>
          <w:sz w:val="24"/>
          <w:szCs w:val="24"/>
        </w:rPr>
        <w:t>客户端。</w:t>
      </w:r>
    </w:p>
    <w:p w14:paraId="6B4FE5F8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8B8EB7" wp14:editId="36EED8E0">
            <wp:extent cx="2790190" cy="3244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881" cy="325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5526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2、新用户注册，建议使用</w:t>
      </w:r>
      <w:proofErr w:type="gramStart"/>
      <w:r>
        <w:rPr>
          <w:rFonts w:hint="eastAsia"/>
          <w:sz w:val="24"/>
          <w:szCs w:val="24"/>
        </w:rPr>
        <w:t>研招网</w:t>
      </w:r>
      <w:proofErr w:type="gramEnd"/>
      <w:r>
        <w:rPr>
          <w:rFonts w:hint="eastAsia"/>
          <w:sz w:val="24"/>
          <w:szCs w:val="24"/>
        </w:rPr>
        <w:t>报名填写的电话注册。</w:t>
      </w:r>
    </w:p>
    <w:p w14:paraId="066D8EF7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02CD6A" wp14:editId="7A8F0C48">
            <wp:extent cx="2590800" cy="42614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696" cy="426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24C75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3、登录后，点击红色标注的图标</w:t>
      </w:r>
    </w:p>
    <w:p w14:paraId="3D0BFD38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CD72FDF" wp14:editId="465478D2">
            <wp:extent cx="3689350" cy="315087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1851" cy="316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2995" w14:textId="77777777" w:rsidR="0003608D" w:rsidRDefault="0003608D">
      <w:pPr>
        <w:spacing w:line="276" w:lineRule="auto"/>
        <w:rPr>
          <w:sz w:val="24"/>
          <w:szCs w:val="24"/>
        </w:rPr>
      </w:pPr>
    </w:p>
    <w:p w14:paraId="248E039C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4、点击“口令入会</w:t>
      </w:r>
    </w:p>
    <w:p w14:paraId="772D4046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ABDEF7" wp14:editId="299578EE">
            <wp:extent cx="3962400" cy="4460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6829" cy="44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BE02" w14:textId="77777777" w:rsidR="0003608D" w:rsidRDefault="001F5C4C">
      <w:pPr>
        <w:spacing w:line="440" w:lineRule="exact"/>
        <w:rPr>
          <w:rFonts w:ascii="仿宋_GB2312" w:eastAsia="仿宋_GB2312" w:hAnsi="宋体" w:cs="Times New Roman"/>
          <w:bCs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5、</w:t>
      </w:r>
      <w:r>
        <w:rPr>
          <w:sz w:val="24"/>
          <w:szCs w:val="24"/>
        </w:rPr>
        <w:t>输入</w:t>
      </w:r>
      <w:r>
        <w:rPr>
          <w:rFonts w:hint="eastAsia"/>
          <w:sz w:val="24"/>
          <w:szCs w:val="24"/>
        </w:rPr>
        <w:t>入会口令。</w:t>
      </w:r>
      <w:r>
        <w:rPr>
          <w:rFonts w:ascii="仿宋" w:eastAsia="仿宋" w:hAnsi="仿宋" w:hint="eastAsia"/>
          <w:sz w:val="24"/>
          <w:szCs w:val="24"/>
          <w:highlight w:val="yellow"/>
        </w:rPr>
        <w:t>招生老师</w:t>
      </w:r>
      <w:r>
        <w:rPr>
          <w:rFonts w:ascii="仿宋" w:eastAsia="仿宋" w:hAnsi="仿宋"/>
          <w:sz w:val="24"/>
          <w:szCs w:val="24"/>
          <w:highlight w:val="yellow"/>
        </w:rPr>
        <w:t>会在面试开始前1-2分钟电话告知</w:t>
      </w:r>
      <w:r>
        <w:rPr>
          <w:rFonts w:ascii="仿宋" w:eastAsia="仿宋" w:hAnsi="仿宋" w:hint="eastAsia"/>
          <w:sz w:val="24"/>
          <w:szCs w:val="24"/>
          <w:highlight w:val="yellow"/>
        </w:rPr>
        <w:t>入会口令</w:t>
      </w:r>
      <w:r>
        <w:rPr>
          <w:rFonts w:ascii="仿宋" w:eastAsia="仿宋" w:hAnsi="仿宋"/>
          <w:sz w:val="24"/>
          <w:szCs w:val="24"/>
          <w:highlight w:val="yellow"/>
        </w:rPr>
        <w:t>。</w:t>
      </w:r>
      <w:r>
        <w:rPr>
          <w:rFonts w:ascii="仿宋_GB2312" w:eastAsia="仿宋_GB2312" w:hAnsi="宋体" w:cs="Times New Roman" w:hint="eastAsia"/>
          <w:bCs/>
          <w:kern w:val="0"/>
          <w:sz w:val="24"/>
          <w:szCs w:val="24"/>
        </w:rPr>
        <w:t>电话可能显示为010-62288130,62288852，62288851，62288131，62288205其中之一，超过15分钟未</w:t>
      </w:r>
      <w:r>
        <w:rPr>
          <w:rFonts w:ascii="仿宋_GB2312" w:eastAsia="仿宋_GB2312" w:hAnsi="宋体" w:cs="Times New Roman" w:hint="eastAsia"/>
          <w:bCs/>
          <w:kern w:val="0"/>
          <w:sz w:val="24"/>
          <w:szCs w:val="24"/>
        </w:rPr>
        <w:lastRenderedPageBreak/>
        <w:t>能联系上考生，视为考生放弃录取资格。</w:t>
      </w:r>
    </w:p>
    <w:p w14:paraId="2A1120E1" w14:textId="77777777" w:rsidR="0003608D" w:rsidRDefault="0003608D">
      <w:pPr>
        <w:spacing w:line="440" w:lineRule="exact"/>
        <w:rPr>
          <w:rFonts w:ascii="仿宋" w:eastAsia="仿宋" w:hAnsi="仿宋"/>
          <w:sz w:val="24"/>
          <w:szCs w:val="24"/>
        </w:rPr>
      </w:pPr>
    </w:p>
    <w:p w14:paraId="6E271C85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4D1C13" wp14:editId="373AE809">
            <wp:extent cx="3918585" cy="38100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850" cy="381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10C7" w14:textId="77777777" w:rsidR="0003608D" w:rsidRDefault="0003608D">
      <w:pPr>
        <w:spacing w:line="276" w:lineRule="auto"/>
        <w:rPr>
          <w:sz w:val="24"/>
          <w:szCs w:val="24"/>
        </w:rPr>
      </w:pPr>
    </w:p>
    <w:p w14:paraId="185682E1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6、进入会议室后保持视频打开</w:t>
      </w:r>
      <w:r>
        <w:rPr>
          <w:sz w:val="24"/>
          <w:szCs w:val="24"/>
        </w:rPr>
        <w:t>状态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highlight w:val="yellow"/>
        </w:rPr>
        <w:t>音频关闭</w:t>
      </w:r>
      <w:r>
        <w:rPr>
          <w:sz w:val="24"/>
          <w:szCs w:val="24"/>
          <w:highlight w:val="yellow"/>
        </w:rPr>
        <w:t>状态</w:t>
      </w:r>
      <w:r>
        <w:rPr>
          <w:rFonts w:hint="eastAsia"/>
          <w:sz w:val="24"/>
          <w:szCs w:val="24"/>
          <w:highlight w:val="yellow"/>
        </w:rPr>
        <w:t>，否则将会</w:t>
      </w:r>
      <w:proofErr w:type="gramStart"/>
      <w:r>
        <w:rPr>
          <w:rFonts w:hint="eastAsia"/>
          <w:sz w:val="24"/>
          <w:szCs w:val="24"/>
          <w:highlight w:val="yellow"/>
        </w:rPr>
        <w:t>与腾讯会议</w:t>
      </w:r>
      <w:proofErr w:type="gramEnd"/>
      <w:r>
        <w:rPr>
          <w:rFonts w:hint="eastAsia"/>
          <w:sz w:val="24"/>
          <w:szCs w:val="24"/>
          <w:highlight w:val="yellow"/>
        </w:rPr>
        <w:t>的音频形成互扰</w:t>
      </w:r>
      <w:r>
        <w:rPr>
          <w:rFonts w:hint="eastAsia"/>
          <w:sz w:val="24"/>
          <w:szCs w:val="24"/>
        </w:rPr>
        <w:t>。</w:t>
      </w:r>
    </w:p>
    <w:p w14:paraId="49E7AA75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>
        <w:rPr>
          <w:rFonts w:hint="eastAsia"/>
          <w:sz w:val="24"/>
          <w:szCs w:val="24"/>
        </w:rPr>
        <w:t>7、面试结束</w:t>
      </w:r>
      <w:r>
        <w:rPr>
          <w:sz w:val="24"/>
          <w:szCs w:val="24"/>
        </w:rPr>
        <w:t>后，点击</w:t>
      </w:r>
      <w:r>
        <w:rPr>
          <w:rFonts w:hint="eastAsia"/>
          <w:sz w:val="24"/>
          <w:szCs w:val="24"/>
        </w:rPr>
        <w:t>红色电话图标即可</w:t>
      </w:r>
      <w:r>
        <w:rPr>
          <w:sz w:val="24"/>
          <w:szCs w:val="24"/>
        </w:rPr>
        <w:t>结束</w:t>
      </w:r>
      <w:r>
        <w:rPr>
          <w:rFonts w:hint="eastAsia"/>
          <w:sz w:val="24"/>
          <w:szCs w:val="24"/>
        </w:rPr>
        <w:t>。</w:t>
      </w:r>
    </w:p>
    <w:p w14:paraId="57833799" w14:textId="77777777" w:rsidR="0003608D" w:rsidRDefault="0003608D">
      <w:pPr>
        <w:spacing w:line="276" w:lineRule="auto"/>
        <w:rPr>
          <w:sz w:val="24"/>
          <w:szCs w:val="24"/>
        </w:rPr>
      </w:pPr>
    </w:p>
    <w:p w14:paraId="5FF8D467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如有技术问题</w:t>
      </w:r>
      <w:r>
        <w:rPr>
          <w:sz w:val="24"/>
          <w:szCs w:val="24"/>
        </w:rPr>
        <w:t>，可以</w:t>
      </w:r>
      <w:proofErr w:type="gramStart"/>
      <w:r>
        <w:rPr>
          <w:rFonts w:hint="eastAsia"/>
          <w:sz w:val="24"/>
          <w:szCs w:val="24"/>
        </w:rPr>
        <w:t>拨打</w:t>
      </w:r>
      <w:r>
        <w:rPr>
          <w:sz w:val="24"/>
          <w:szCs w:val="24"/>
        </w:rPr>
        <w:t>腾讯会议</w:t>
      </w:r>
      <w:proofErr w:type="gramEnd"/>
      <w:r>
        <w:rPr>
          <w:sz w:val="24"/>
          <w:szCs w:val="24"/>
        </w:rPr>
        <w:t>和</w:t>
      </w:r>
      <w:r>
        <w:rPr>
          <w:rFonts w:hint="eastAsia"/>
          <w:sz w:val="24"/>
          <w:szCs w:val="24"/>
        </w:rPr>
        <w:t>钉钉</w:t>
      </w:r>
      <w:r>
        <w:rPr>
          <w:sz w:val="24"/>
          <w:szCs w:val="24"/>
        </w:rPr>
        <w:t>客</w:t>
      </w:r>
      <w:proofErr w:type="gramStart"/>
      <w:r>
        <w:rPr>
          <w:sz w:val="24"/>
          <w:szCs w:val="24"/>
        </w:rPr>
        <w:t>服电</w:t>
      </w:r>
      <w:proofErr w:type="gramEnd"/>
      <w:r>
        <w:rPr>
          <w:sz w:val="24"/>
          <w:szCs w:val="24"/>
        </w:rPr>
        <w:t>话咨询。</w:t>
      </w:r>
    </w:p>
    <w:p w14:paraId="67F95BDE" w14:textId="77777777" w:rsidR="0003608D" w:rsidRDefault="001F5C4C">
      <w:pPr>
        <w:spacing w:line="276" w:lineRule="auto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腾讯会议</w:t>
      </w:r>
      <w:proofErr w:type="gramEnd"/>
    </w:p>
    <w:p w14:paraId="6446356E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客服电话：</w:t>
      </w:r>
      <w:r>
        <w:rPr>
          <w:sz w:val="24"/>
          <w:szCs w:val="24"/>
        </w:rPr>
        <w:t>95716</w:t>
      </w:r>
    </w:p>
    <w:p w14:paraId="747C985F" w14:textId="77777777" w:rsidR="0003608D" w:rsidRDefault="001F5C4C">
      <w:pPr>
        <w:spacing w:line="276" w:lineRule="auto"/>
        <w:rPr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客服邮箱：</w:t>
      </w:r>
      <w:hyperlink r:id="rId19" w:history="1">
        <w:r>
          <w:rPr>
            <w:rStyle w:val="ac"/>
            <w:color w:val="000000" w:themeColor="text1"/>
            <w:sz w:val="24"/>
            <w:szCs w:val="24"/>
            <w:u w:val="none"/>
          </w:rPr>
          <w:t>meeting_info@tencent.com</w:t>
        </w:r>
      </w:hyperlink>
    </w:p>
    <w:p w14:paraId="6AEE656D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钉钉</w:t>
      </w:r>
    </w:p>
    <w:p w14:paraId="56B5FC9C" w14:textId="77777777" w:rsidR="0003608D" w:rsidRDefault="001F5C4C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客服电话：</w:t>
      </w:r>
      <w:r>
        <w:rPr>
          <w:sz w:val="24"/>
          <w:szCs w:val="24"/>
        </w:rPr>
        <w:t>0571-88157808</w:t>
      </w:r>
    </w:p>
    <w:p w14:paraId="1EA8C9CF" w14:textId="77777777" w:rsidR="0003608D" w:rsidRDefault="0003608D">
      <w:pPr>
        <w:spacing w:line="276" w:lineRule="auto"/>
        <w:rPr>
          <w:sz w:val="24"/>
          <w:szCs w:val="24"/>
        </w:rPr>
      </w:pPr>
    </w:p>
    <w:p w14:paraId="4C52DB92" w14:textId="77777777" w:rsidR="0003608D" w:rsidRDefault="0003608D">
      <w:pPr>
        <w:spacing w:line="276" w:lineRule="auto"/>
        <w:rPr>
          <w:sz w:val="24"/>
          <w:szCs w:val="24"/>
        </w:rPr>
      </w:pPr>
    </w:p>
    <w:p w14:paraId="21BE53EC" w14:textId="77777777" w:rsidR="0003608D" w:rsidRDefault="001F5C4C">
      <w:pPr>
        <w:pStyle w:val="2"/>
        <w:jc w:val="center"/>
      </w:pPr>
      <w:r>
        <w:rPr>
          <w:rFonts w:hint="eastAsia"/>
        </w:rPr>
        <w:t>向日葵远程控制软件使用说明（考生端）</w:t>
      </w:r>
    </w:p>
    <w:p w14:paraId="1DA63D15" w14:textId="77777777" w:rsidR="0003608D" w:rsidRDefault="0003608D"/>
    <w:p w14:paraId="0D8218E3" w14:textId="77777777" w:rsidR="0003608D" w:rsidRDefault="001F5C4C">
      <w:pPr>
        <w:numPr>
          <w:ilvl w:val="0"/>
          <w:numId w:val="2"/>
        </w:numPr>
        <w:rPr>
          <w:b/>
          <w:bCs/>
          <w:highlight w:val="yellow"/>
        </w:rPr>
      </w:pPr>
      <w:r>
        <w:rPr>
          <w:rFonts w:hint="eastAsia"/>
          <w:b/>
          <w:bCs/>
          <w:highlight w:val="yellow"/>
        </w:rPr>
        <w:t>下载软件</w:t>
      </w:r>
    </w:p>
    <w:p w14:paraId="5301702A" w14:textId="77777777" w:rsidR="0003608D" w:rsidRDefault="0003608D">
      <w:pPr>
        <w:rPr>
          <w:b/>
          <w:bCs/>
          <w:highlight w:val="yellow"/>
        </w:rPr>
      </w:pPr>
    </w:p>
    <w:p w14:paraId="7938E1D5" w14:textId="77777777" w:rsidR="0003608D" w:rsidRDefault="001F5C4C">
      <w:proofErr w:type="gramStart"/>
      <w:r>
        <w:rPr>
          <w:rFonts w:hint="eastAsia"/>
        </w:rPr>
        <w:t>官网地址</w:t>
      </w:r>
      <w:proofErr w:type="gramEnd"/>
      <w:r>
        <w:rPr>
          <w:rFonts w:hint="eastAsia"/>
        </w:rPr>
        <w:t>：</w:t>
      </w:r>
      <w:hyperlink r:id="rId20" w:history="1">
        <w:r>
          <w:rPr>
            <w:rStyle w:val="ac"/>
            <w:rFonts w:hint="eastAsia"/>
          </w:rPr>
          <w:t>https://sunlogin.oray.com/</w:t>
        </w:r>
      </w:hyperlink>
    </w:p>
    <w:p w14:paraId="163C9BC5" w14:textId="77777777" w:rsidR="0003608D" w:rsidRDefault="001F5C4C">
      <w:r>
        <w:rPr>
          <w:noProof/>
        </w:rPr>
        <w:drawing>
          <wp:inline distT="0" distB="0" distL="0" distR="0" wp14:anchorId="69E460A8" wp14:editId="795D007E">
            <wp:extent cx="5272405" cy="2076450"/>
            <wp:effectExtent l="0" t="0" r="4445" b="0"/>
            <wp:docPr id="16" name="Picture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A3EB" w14:textId="77777777" w:rsidR="0003608D" w:rsidRDefault="0003608D"/>
    <w:p w14:paraId="1B0D2F90" w14:textId="77777777" w:rsidR="0003608D" w:rsidRDefault="001F5C4C">
      <w:r>
        <w:rPr>
          <w:rFonts w:hint="eastAsia"/>
        </w:rPr>
        <w:t>点击下载，根据</w:t>
      </w:r>
      <w:proofErr w:type="gramStart"/>
      <w:r>
        <w:rPr>
          <w:rFonts w:hint="eastAsia"/>
        </w:rPr>
        <w:t>主机位</w:t>
      </w:r>
      <w:proofErr w:type="gramEnd"/>
      <w:r>
        <w:rPr>
          <w:rFonts w:hint="eastAsia"/>
        </w:rPr>
        <w:t>电脑系统选择对应的版本，下载安装</w:t>
      </w:r>
    </w:p>
    <w:p w14:paraId="63E65BD6" w14:textId="77777777" w:rsidR="0003608D" w:rsidRDefault="001F5C4C">
      <w:r>
        <w:rPr>
          <w:noProof/>
        </w:rPr>
        <w:drawing>
          <wp:inline distT="0" distB="0" distL="0" distR="0" wp14:anchorId="7FE8DE73" wp14:editId="23AAEB93">
            <wp:extent cx="5262880" cy="2310130"/>
            <wp:effectExtent l="0" t="0" r="0" b="0"/>
            <wp:docPr id="15" name="Picture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073F" w14:textId="77777777" w:rsidR="0003608D" w:rsidRDefault="0003608D"/>
    <w:p w14:paraId="0D48C1F3" w14:textId="77777777" w:rsidR="0003608D" w:rsidRDefault="0003608D"/>
    <w:p w14:paraId="3B453463" w14:textId="77777777" w:rsidR="0003608D" w:rsidRDefault="0003608D"/>
    <w:p w14:paraId="68F77AC7" w14:textId="77777777" w:rsidR="0003608D" w:rsidRDefault="0003608D"/>
    <w:p w14:paraId="792E02B3" w14:textId="77777777" w:rsidR="0003608D" w:rsidRDefault="0003608D"/>
    <w:p w14:paraId="752A8822" w14:textId="77777777" w:rsidR="0003608D" w:rsidRDefault="0003608D"/>
    <w:p w14:paraId="7BB56AF9" w14:textId="77777777" w:rsidR="0003608D" w:rsidRDefault="0003608D"/>
    <w:p w14:paraId="79D5BE93" w14:textId="77777777" w:rsidR="0003608D" w:rsidRDefault="0003608D"/>
    <w:p w14:paraId="17FD11CE" w14:textId="77777777" w:rsidR="0003608D" w:rsidRDefault="0003608D"/>
    <w:p w14:paraId="62A0BDD0" w14:textId="77777777" w:rsidR="0003608D" w:rsidRDefault="0003608D"/>
    <w:p w14:paraId="4B9EB452" w14:textId="77777777" w:rsidR="0003608D" w:rsidRDefault="0003608D"/>
    <w:p w14:paraId="22788CE0" w14:textId="77777777" w:rsidR="0003608D" w:rsidRDefault="0003608D"/>
    <w:p w14:paraId="05C1341C" w14:textId="77777777" w:rsidR="0003608D" w:rsidRDefault="0003608D"/>
    <w:p w14:paraId="5FF8DBA1" w14:textId="77777777" w:rsidR="0003608D" w:rsidRDefault="0003608D"/>
    <w:p w14:paraId="690E97F0" w14:textId="77777777" w:rsidR="0003608D" w:rsidRDefault="001F5C4C">
      <w:pPr>
        <w:numPr>
          <w:ilvl w:val="0"/>
          <w:numId w:val="2"/>
        </w:numPr>
        <w:rPr>
          <w:b/>
          <w:bCs/>
          <w:highlight w:val="yellow"/>
        </w:rPr>
      </w:pPr>
      <w:r>
        <w:rPr>
          <w:rFonts w:hint="eastAsia"/>
          <w:b/>
          <w:bCs/>
          <w:highlight w:val="yellow"/>
        </w:rPr>
        <w:t>安装完成后，将自动</w:t>
      </w:r>
      <w:proofErr w:type="gramStart"/>
      <w:r>
        <w:rPr>
          <w:rFonts w:hint="eastAsia"/>
          <w:b/>
          <w:bCs/>
          <w:highlight w:val="yellow"/>
        </w:rPr>
        <w:t>生成本机</w:t>
      </w:r>
      <w:proofErr w:type="gramEnd"/>
      <w:r>
        <w:rPr>
          <w:rFonts w:hint="eastAsia"/>
          <w:b/>
          <w:bCs/>
          <w:highlight w:val="yellow"/>
        </w:rPr>
        <w:t>识别码和本机验证码</w:t>
      </w:r>
    </w:p>
    <w:p w14:paraId="6FE7B3F7" w14:textId="77777777" w:rsidR="0003608D" w:rsidRDefault="0003608D">
      <w:pPr>
        <w:rPr>
          <w:b/>
          <w:bCs/>
          <w:highlight w:val="yellow"/>
        </w:rPr>
      </w:pPr>
    </w:p>
    <w:p w14:paraId="26F00C82" w14:textId="77777777" w:rsidR="0003608D" w:rsidRDefault="001F5C4C">
      <w:pPr>
        <w:rPr>
          <w:color w:val="FF0000"/>
        </w:rPr>
      </w:pPr>
      <w:r>
        <w:rPr>
          <w:rFonts w:hint="eastAsia"/>
        </w:rPr>
        <w:t>本机识别码生成后将不再变化，请勿更换</w:t>
      </w:r>
      <w:proofErr w:type="gramStart"/>
      <w:r>
        <w:rPr>
          <w:rFonts w:hint="eastAsia"/>
        </w:rPr>
        <w:t>主机位</w:t>
      </w:r>
      <w:proofErr w:type="gramEnd"/>
      <w:r>
        <w:rPr>
          <w:rFonts w:hint="eastAsia"/>
        </w:rPr>
        <w:t>设备。</w:t>
      </w:r>
      <w:r>
        <w:rPr>
          <w:rFonts w:hint="eastAsia"/>
          <w:color w:val="FF0000"/>
        </w:rPr>
        <w:t>请考生妥善保管该号码，除演练时提供给中财MBA老师外切勿外传。</w:t>
      </w:r>
    </w:p>
    <w:p w14:paraId="621CA1C7" w14:textId="77777777" w:rsidR="0003608D" w:rsidRDefault="001F5C4C">
      <w:r>
        <w:rPr>
          <w:noProof/>
        </w:rPr>
        <w:drawing>
          <wp:inline distT="0" distB="0" distL="0" distR="0" wp14:anchorId="6F1C1B60" wp14:editId="24531BD3">
            <wp:extent cx="5272405" cy="3624580"/>
            <wp:effectExtent l="0" t="0" r="4445" b="0"/>
            <wp:docPr id="14" name="Picture 14" descr="微信截图_2022032310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微信截图_202203231058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453A" w14:textId="77777777" w:rsidR="0003608D" w:rsidRDefault="0003608D"/>
    <w:p w14:paraId="1DA7BE87" w14:textId="77777777" w:rsidR="0003608D" w:rsidRDefault="001F5C4C">
      <w:r>
        <w:rPr>
          <w:rFonts w:hint="eastAsia"/>
        </w:rPr>
        <w:t>本机验证码统一修改为</w:t>
      </w:r>
      <w:r>
        <w:rPr>
          <w:rFonts w:hint="eastAsia"/>
          <w:color w:val="FF0000"/>
        </w:rPr>
        <w:t>123456</w:t>
      </w:r>
      <w:r>
        <w:rPr>
          <w:rFonts w:hint="eastAsia"/>
        </w:rPr>
        <w:t>，修改步骤为点击“书写”图标，选择“自定义验证码”，输入“123456”，即为修改完成。</w:t>
      </w:r>
    </w:p>
    <w:p w14:paraId="47450FA5" w14:textId="77777777" w:rsidR="0003608D" w:rsidRDefault="001F5C4C">
      <w:pPr>
        <w:jc w:val="center"/>
      </w:pPr>
      <w:r>
        <w:rPr>
          <w:noProof/>
        </w:rPr>
        <w:drawing>
          <wp:inline distT="0" distB="0" distL="0" distR="0" wp14:anchorId="235F4180" wp14:editId="186088CB">
            <wp:extent cx="1619250" cy="2814955"/>
            <wp:effectExtent l="0" t="0" r="0" b="4445"/>
            <wp:docPr id="13" name="Picture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3" r="3545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C9D8D" wp14:editId="43E500D7">
            <wp:extent cx="1619250" cy="2809875"/>
            <wp:effectExtent l="0" t="0" r="0" b="9525"/>
            <wp:docPr id="12" name="Picture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7" r="3583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E110C" wp14:editId="0AC0C424">
            <wp:extent cx="1571625" cy="2809875"/>
            <wp:effectExtent l="0" t="0" r="9525" b="9525"/>
            <wp:docPr id="8" name="Picture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555" r="3720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F52C" w14:textId="77777777" w:rsidR="0003608D" w:rsidRDefault="0003608D">
      <w:pPr>
        <w:jc w:val="center"/>
      </w:pPr>
    </w:p>
    <w:p w14:paraId="2B4B76B9" w14:textId="77777777" w:rsidR="0003608D" w:rsidRDefault="0003608D">
      <w:pPr>
        <w:jc w:val="center"/>
      </w:pPr>
    </w:p>
    <w:p w14:paraId="0916539A" w14:textId="77777777" w:rsidR="0003608D" w:rsidRDefault="001F5C4C">
      <w:pPr>
        <w:jc w:val="center"/>
        <w:rPr>
          <w:b/>
          <w:bCs/>
          <w:highlight w:val="yellow"/>
        </w:rPr>
      </w:pPr>
      <w:r>
        <w:rPr>
          <w:rFonts w:hint="eastAsia"/>
          <w:b/>
          <w:bCs/>
          <w:highlight w:val="yellow"/>
        </w:rPr>
        <w:t>考生软件准备工作到此结束，后续将由监考老师进行操作。</w:t>
      </w:r>
    </w:p>
    <w:p w14:paraId="3891FDDB" w14:textId="77777777" w:rsidR="0003608D" w:rsidRDefault="0003608D">
      <w:pPr>
        <w:jc w:val="center"/>
        <w:rPr>
          <w:b/>
          <w:bCs/>
          <w:highlight w:val="yellow"/>
        </w:rPr>
      </w:pPr>
    </w:p>
    <w:p w14:paraId="53C49C44" w14:textId="77777777" w:rsidR="0003608D" w:rsidRDefault="0003608D">
      <w:pPr>
        <w:jc w:val="center"/>
        <w:rPr>
          <w:b/>
          <w:bCs/>
          <w:highlight w:val="yellow"/>
        </w:rPr>
      </w:pPr>
    </w:p>
    <w:p w14:paraId="38ABB126" w14:textId="77777777" w:rsidR="0003608D" w:rsidRDefault="0003608D">
      <w:pPr>
        <w:jc w:val="center"/>
        <w:rPr>
          <w:b/>
          <w:bCs/>
          <w:highlight w:val="yellow"/>
        </w:rPr>
      </w:pPr>
    </w:p>
    <w:p w14:paraId="2DB7CD7B" w14:textId="77777777" w:rsidR="0003608D" w:rsidRDefault="0003608D">
      <w:pPr>
        <w:jc w:val="center"/>
        <w:rPr>
          <w:b/>
          <w:bCs/>
          <w:highlight w:val="yellow"/>
        </w:rPr>
      </w:pPr>
    </w:p>
    <w:p w14:paraId="7F52B6E1" w14:textId="77777777" w:rsidR="0003608D" w:rsidRDefault="001F5C4C">
      <w:pPr>
        <w:jc w:val="left"/>
        <w:rPr>
          <w:b/>
          <w:bCs/>
        </w:rPr>
      </w:pPr>
      <w:r>
        <w:rPr>
          <w:rFonts w:hint="eastAsia"/>
          <w:b/>
          <w:bCs/>
        </w:rPr>
        <w:t>复试开始前，请在</w:t>
      </w:r>
      <w:proofErr w:type="gramStart"/>
      <w:r>
        <w:rPr>
          <w:rFonts w:hint="eastAsia"/>
          <w:b/>
          <w:bCs/>
        </w:rPr>
        <w:t>主机位</w:t>
      </w:r>
      <w:proofErr w:type="gramEnd"/>
      <w:r>
        <w:rPr>
          <w:rFonts w:hint="eastAsia"/>
          <w:b/>
          <w:bCs/>
        </w:rPr>
        <w:t>打开向日葵软件，当</w:t>
      </w:r>
      <w:proofErr w:type="gramStart"/>
      <w:r>
        <w:rPr>
          <w:rFonts w:hint="eastAsia"/>
          <w:b/>
          <w:bCs/>
        </w:rPr>
        <w:t>主机位</w:t>
      </w:r>
      <w:proofErr w:type="gramEnd"/>
      <w:r>
        <w:rPr>
          <w:rFonts w:hint="eastAsia"/>
          <w:b/>
          <w:bCs/>
        </w:rPr>
        <w:t>右下角出现下图所示图标时，即监考老师开始远程监控考生主机位。</w:t>
      </w:r>
    </w:p>
    <w:p w14:paraId="233ED5B8" w14:textId="77777777" w:rsidR="0003608D" w:rsidRDefault="0003608D">
      <w:pPr>
        <w:jc w:val="left"/>
        <w:rPr>
          <w:b/>
          <w:bCs/>
          <w:highlight w:val="yellow"/>
        </w:rPr>
      </w:pPr>
    </w:p>
    <w:p w14:paraId="3C99B09C" w14:textId="77777777" w:rsidR="0003608D" w:rsidRDefault="001F5C4C">
      <w:pPr>
        <w:jc w:val="left"/>
        <w:rPr>
          <w:color w:val="FF0000"/>
        </w:rPr>
      </w:pPr>
      <w:r>
        <w:rPr>
          <w:rFonts w:hint="eastAsia"/>
        </w:rPr>
        <w:t>考生在考场环境检查完毕，进入正式复试开始，请勿对</w:t>
      </w:r>
      <w:proofErr w:type="gramStart"/>
      <w:r>
        <w:rPr>
          <w:rFonts w:hint="eastAsia"/>
        </w:rPr>
        <w:t>主机位</w:t>
      </w:r>
      <w:proofErr w:type="gramEnd"/>
      <w:r>
        <w:rPr>
          <w:rFonts w:hint="eastAsia"/>
        </w:rPr>
        <w:t>电脑进行任何操作。</w:t>
      </w:r>
      <w:r>
        <w:rPr>
          <w:rFonts w:hint="eastAsia"/>
          <w:color w:val="FF0000"/>
        </w:rPr>
        <w:t>特别提示：请提前调试</w:t>
      </w:r>
      <w:proofErr w:type="gramStart"/>
      <w:r>
        <w:rPr>
          <w:rFonts w:hint="eastAsia"/>
          <w:color w:val="FF0000"/>
        </w:rPr>
        <w:t>好腾讯</w:t>
      </w:r>
      <w:proofErr w:type="gramEnd"/>
      <w:r>
        <w:rPr>
          <w:rFonts w:hint="eastAsia"/>
          <w:color w:val="FF0000"/>
        </w:rPr>
        <w:t>会议的网络、声音、摄像头等，请提前在</w:t>
      </w:r>
      <w:proofErr w:type="gramStart"/>
      <w:r>
        <w:rPr>
          <w:rFonts w:hint="eastAsia"/>
          <w:color w:val="FF0000"/>
        </w:rPr>
        <w:t>主机</w:t>
      </w:r>
      <w:proofErr w:type="gramEnd"/>
      <w:r>
        <w:rPr>
          <w:rFonts w:hint="eastAsia"/>
          <w:color w:val="FF0000"/>
        </w:rPr>
        <w:t>位电脑退出微信、QQ等通讯软件，</w:t>
      </w:r>
      <w:proofErr w:type="gramStart"/>
      <w:r>
        <w:rPr>
          <w:rFonts w:hint="eastAsia"/>
          <w:color w:val="FF0000"/>
        </w:rPr>
        <w:t>除腾</w:t>
      </w:r>
      <w:proofErr w:type="gramEnd"/>
      <w:r>
        <w:rPr>
          <w:rFonts w:hint="eastAsia"/>
          <w:color w:val="FF0000"/>
        </w:rPr>
        <w:t>讯会议外，任务栏/程序坞中请勿打开任何软件与文件，否则视为作弊。</w:t>
      </w:r>
    </w:p>
    <w:p w14:paraId="6F19366C" w14:textId="77777777" w:rsidR="0003608D" w:rsidRDefault="001F5C4C">
      <w:pPr>
        <w:jc w:val="left"/>
      </w:pPr>
      <w:r>
        <w:rPr>
          <w:noProof/>
        </w:rPr>
        <w:drawing>
          <wp:inline distT="0" distB="0" distL="0" distR="0" wp14:anchorId="20315732" wp14:editId="1FEAE2E5">
            <wp:extent cx="3590925" cy="790575"/>
            <wp:effectExtent l="0" t="0" r="9525" b="9525"/>
            <wp:docPr id="1" name="Picture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C0B3" w14:textId="77777777" w:rsidR="0003608D" w:rsidRDefault="0003608D">
      <w:pPr>
        <w:jc w:val="left"/>
      </w:pPr>
    </w:p>
    <w:p w14:paraId="6972696B" w14:textId="77777777" w:rsidR="0003608D" w:rsidRDefault="0003608D">
      <w:pPr>
        <w:jc w:val="left"/>
      </w:pPr>
    </w:p>
    <w:p w14:paraId="65431844" w14:textId="77777777" w:rsidR="0003608D" w:rsidRDefault="0003608D">
      <w:pPr>
        <w:jc w:val="left"/>
      </w:pPr>
    </w:p>
    <w:p w14:paraId="5A06E635" w14:textId="77777777" w:rsidR="0003608D" w:rsidRDefault="001F5C4C">
      <w:pPr>
        <w:jc w:val="left"/>
        <w:rPr>
          <w:b/>
          <w:bCs/>
        </w:rPr>
      </w:pPr>
      <w:r>
        <w:rPr>
          <w:rFonts w:hint="eastAsia"/>
          <w:b/>
          <w:bCs/>
        </w:rPr>
        <w:t>复试结束后，监考老师将在学院</w:t>
      </w:r>
      <w:proofErr w:type="gramStart"/>
      <w:r>
        <w:rPr>
          <w:rFonts w:hint="eastAsia"/>
          <w:b/>
          <w:bCs/>
        </w:rPr>
        <w:t>端结束</w:t>
      </w:r>
      <w:proofErr w:type="gramEnd"/>
      <w:r>
        <w:rPr>
          <w:rFonts w:hint="eastAsia"/>
          <w:b/>
          <w:bCs/>
        </w:rPr>
        <w:t>远程控制，考生无需进行操作。</w:t>
      </w:r>
    </w:p>
    <w:p w14:paraId="55BA629C" w14:textId="77777777" w:rsidR="0003608D" w:rsidRDefault="0003608D">
      <w:pPr>
        <w:spacing w:line="276" w:lineRule="auto"/>
        <w:rPr>
          <w:sz w:val="24"/>
          <w:szCs w:val="24"/>
        </w:rPr>
      </w:pPr>
    </w:p>
    <w:sectPr w:rsidR="0003608D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66560" w14:textId="77777777" w:rsidR="00257AF7" w:rsidRDefault="00257AF7" w:rsidP="00645EC1">
      <w:r>
        <w:separator/>
      </w:r>
    </w:p>
  </w:endnote>
  <w:endnote w:type="continuationSeparator" w:id="0">
    <w:p w14:paraId="3E7F0445" w14:textId="77777777" w:rsidR="00257AF7" w:rsidRDefault="00257AF7" w:rsidP="00645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1B91B" w14:textId="77777777" w:rsidR="00257AF7" w:rsidRDefault="00257AF7" w:rsidP="00645EC1">
      <w:r>
        <w:separator/>
      </w:r>
    </w:p>
  </w:footnote>
  <w:footnote w:type="continuationSeparator" w:id="0">
    <w:p w14:paraId="0382A886" w14:textId="77777777" w:rsidR="00257AF7" w:rsidRDefault="00257AF7" w:rsidP="00645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EAFE049"/>
    <w:multiLevelType w:val="singleLevel"/>
    <w:tmpl w:val="9EAFE04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1E6E54D"/>
    <w:multiLevelType w:val="singleLevel"/>
    <w:tmpl w:val="21E6E54D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675"/>
    <w:rsid w:val="00001C56"/>
    <w:rsid w:val="0003608D"/>
    <w:rsid w:val="000636B1"/>
    <w:rsid w:val="00092538"/>
    <w:rsid w:val="000B68E6"/>
    <w:rsid w:val="000C1A02"/>
    <w:rsid w:val="000C7672"/>
    <w:rsid w:val="0010323D"/>
    <w:rsid w:val="001047BA"/>
    <w:rsid w:val="0017052C"/>
    <w:rsid w:val="001F5C4C"/>
    <w:rsid w:val="0020522F"/>
    <w:rsid w:val="00205CA2"/>
    <w:rsid w:val="00217EEF"/>
    <w:rsid w:val="00224602"/>
    <w:rsid w:val="002271B4"/>
    <w:rsid w:val="0024221F"/>
    <w:rsid w:val="002450FE"/>
    <w:rsid w:val="00257AF7"/>
    <w:rsid w:val="002C1794"/>
    <w:rsid w:val="0032158D"/>
    <w:rsid w:val="003409E5"/>
    <w:rsid w:val="00342583"/>
    <w:rsid w:val="003E3C3F"/>
    <w:rsid w:val="003E4210"/>
    <w:rsid w:val="00421B68"/>
    <w:rsid w:val="00422E55"/>
    <w:rsid w:val="00426290"/>
    <w:rsid w:val="00442E34"/>
    <w:rsid w:val="0046493B"/>
    <w:rsid w:val="004D4D3D"/>
    <w:rsid w:val="0054259C"/>
    <w:rsid w:val="00586A33"/>
    <w:rsid w:val="005C2EFB"/>
    <w:rsid w:val="005F4C44"/>
    <w:rsid w:val="00625753"/>
    <w:rsid w:val="0063794A"/>
    <w:rsid w:val="00645EC1"/>
    <w:rsid w:val="00651DAD"/>
    <w:rsid w:val="00673570"/>
    <w:rsid w:val="006912B2"/>
    <w:rsid w:val="006A7405"/>
    <w:rsid w:val="006B2F2E"/>
    <w:rsid w:val="006B59AD"/>
    <w:rsid w:val="006F5C97"/>
    <w:rsid w:val="00772675"/>
    <w:rsid w:val="00792D69"/>
    <w:rsid w:val="007A1645"/>
    <w:rsid w:val="007C053E"/>
    <w:rsid w:val="007C1B92"/>
    <w:rsid w:val="007E29E2"/>
    <w:rsid w:val="007E561C"/>
    <w:rsid w:val="00830622"/>
    <w:rsid w:val="00836C4F"/>
    <w:rsid w:val="008A3254"/>
    <w:rsid w:val="008B2474"/>
    <w:rsid w:val="008B398E"/>
    <w:rsid w:val="008C0992"/>
    <w:rsid w:val="008C1945"/>
    <w:rsid w:val="008C5E0D"/>
    <w:rsid w:val="00922EF9"/>
    <w:rsid w:val="009870A3"/>
    <w:rsid w:val="00991CF8"/>
    <w:rsid w:val="009A27D3"/>
    <w:rsid w:val="009E0BFE"/>
    <w:rsid w:val="00A13F27"/>
    <w:rsid w:val="00A91668"/>
    <w:rsid w:val="00AB2A11"/>
    <w:rsid w:val="00AC07AE"/>
    <w:rsid w:val="00AC2B51"/>
    <w:rsid w:val="00AC3F78"/>
    <w:rsid w:val="00B055FA"/>
    <w:rsid w:val="00B34D7A"/>
    <w:rsid w:val="00B8097E"/>
    <w:rsid w:val="00BE5DFA"/>
    <w:rsid w:val="00C239E4"/>
    <w:rsid w:val="00C42DDE"/>
    <w:rsid w:val="00C47A30"/>
    <w:rsid w:val="00C6035E"/>
    <w:rsid w:val="00C61BD1"/>
    <w:rsid w:val="00C7735F"/>
    <w:rsid w:val="00CA211F"/>
    <w:rsid w:val="00CB7D27"/>
    <w:rsid w:val="00CD3A28"/>
    <w:rsid w:val="00CD4AAD"/>
    <w:rsid w:val="00CE4D6B"/>
    <w:rsid w:val="00CE630F"/>
    <w:rsid w:val="00CF66B8"/>
    <w:rsid w:val="00D34E4C"/>
    <w:rsid w:val="00D652C1"/>
    <w:rsid w:val="00DA44E0"/>
    <w:rsid w:val="00DB1BA4"/>
    <w:rsid w:val="00DB7F65"/>
    <w:rsid w:val="00DD0472"/>
    <w:rsid w:val="00E245DB"/>
    <w:rsid w:val="00E2711E"/>
    <w:rsid w:val="00E362F9"/>
    <w:rsid w:val="00E66D24"/>
    <w:rsid w:val="00EC0853"/>
    <w:rsid w:val="00EE198C"/>
    <w:rsid w:val="00EE31C3"/>
    <w:rsid w:val="00EF7264"/>
    <w:rsid w:val="00F34079"/>
    <w:rsid w:val="00FD5E3C"/>
    <w:rsid w:val="00FF2701"/>
    <w:rsid w:val="1B5016B6"/>
    <w:rsid w:val="39CF7513"/>
    <w:rsid w:val="3DA87511"/>
    <w:rsid w:val="5EC7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957925D-5942-475A-A7EA-43DD022DF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Date"/>
    <w:basedOn w:val="a"/>
    <w:next w:val="a"/>
    <w:link w:val="a5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a5">
    <w:name w:val="日期 字符"/>
    <w:basedOn w:val="a0"/>
    <w:link w:val="a4"/>
    <w:uiPriority w:val="99"/>
    <w:semiHidden/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kern w:val="2"/>
      <w:sz w:val="32"/>
      <w:szCs w:val="24"/>
    </w:rPr>
  </w:style>
  <w:style w:type="character" w:styleId="ad">
    <w:name w:val="annotation reference"/>
    <w:basedOn w:val="a0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sunlogin.oray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meeting_info@tencent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2F9F35-F49A-4C7C-BEF9-4A0AB1077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230</Words>
  <Characters>1317</Characters>
  <Application>Microsoft Office Word</Application>
  <DocSecurity>0</DocSecurity>
  <Lines>10</Lines>
  <Paragraphs>3</Paragraphs>
  <ScaleCrop>false</ScaleCrop>
  <Company>Microsoft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rbs</dc:creator>
  <cp:lastModifiedBy>zhouyan</cp:lastModifiedBy>
  <cp:revision>2</cp:revision>
  <cp:lastPrinted>2020-04-28T04:00:00Z</cp:lastPrinted>
  <dcterms:created xsi:type="dcterms:W3CDTF">2022-03-24T09:50:00Z</dcterms:created>
  <dcterms:modified xsi:type="dcterms:W3CDTF">2022-03-24T09:50:00Z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94E48EC45222421392B4C1320541A21B</vt:lpwstr>
  </property>
</Properties>
</file>